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  <w:t>Я звернулася до Інни в період, коли переживала професійне вигорання та наслідки посттравматичного досвіду, пов’язаного з війною в Україні, хоча тоді ще не зовсім розуміла, що саме зі мною відбувається.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  <w:t>Під час наших сесій Інна дуже уважно та делікатно працювала зі мною. Вона допомогла мені краще зрозуміти свій стан, навчитися ставитися до себе з більшою турботою та співчуттям, а також прислухатися до реакцій свого тіла. Для мене було особливо важливо відчувати безпечний і підтримуючий простір, де можна відкрито говорити про свої переживання. Ці зустрічі стали для мене початком шляху до кращого розуміння себе та більш усвідомленого ставлення до власного здоров’я і благополуччя.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ind w:hanging="0" w:start="0" w:end="0"/>
        <w:jc w:val="star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  <w:t>Я вважаю, що подібні ініціативи можуть бути дуже корисними для людей, які пережили сильний стрес, переїзд або інші складні життєві обставини. В Україні такі проєкти раніше були не дуже поширені, тому розвиток подібних програм підтримки є дуже важливим. Я думаю, що такі ініціативи можуть бути особливо корисними для українців, які пережили війну, вимушений переїзд та складний процес адаптації в інших країнах. Підтримка, яку створює Інна, може допомогти людям поступово відновлювати внутрішню рівновагу, відчути себе менш самотніми та знайти сили рухатися далі.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LibreOffice/26.2.1.2$MacOSX_X86_64 LibreOffice_project/8399f6259d8c87f40e7255cdb3c9b958f5e08948</Application>
  <AppVersion>15.0000</AppVersion>
  <Pages>1</Pages>
  <Words>183</Words>
  <Characters>1066</Characters>
  <CharactersWithSpaces>1246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2026-03-10T11:59:23Z</dcterms:created>
  <dc:creator/>
  <dc:description/>
  <dc:language>en-GB</dc:language>
  <cp:lastModifiedBy/>
  <dcterms:modified xsi:type="dcterms:W3CDTF">2026-03-10T12:03:02Z</dcterms:modified>
  <cp:revision>1</cp:revision>
  <dc:subject/>
  <dc:title/>
</cp:coreProperties>
</file>